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0422F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57C" w:rsidRPr="00FC057C">
        <w:rPr>
          <w:rFonts w:ascii="Times New Roman" w:hAnsi="Times New Roman" w:cs="Times New Roman"/>
          <w:sz w:val="28"/>
          <w:szCs w:val="28"/>
        </w:rPr>
        <w:t>Нафта і дистиляти – за кодом С</w:t>
      </w:r>
      <w:r w:rsidR="00FC057C">
        <w:rPr>
          <w:rFonts w:ascii="Times New Roman" w:hAnsi="Times New Roman" w:cs="Times New Roman"/>
          <w:sz w:val="28"/>
          <w:szCs w:val="28"/>
        </w:rPr>
        <w:t xml:space="preserve">РV за ДК 021:2015-09130000-9 </w:t>
      </w:r>
      <w:r w:rsidR="00FC057C" w:rsidRPr="00FC057C">
        <w:rPr>
          <w:rFonts w:ascii="Times New Roman" w:hAnsi="Times New Roman" w:cs="Times New Roman"/>
          <w:sz w:val="28"/>
          <w:szCs w:val="28"/>
        </w:rPr>
        <w:t>(бензин А-95)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0422F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0422F9" w:rsidRPr="000422F9">
        <w:rPr>
          <w:rFonts w:ascii="Times New Roman" w:hAnsi="Times New Roman" w:cs="Times New Roman"/>
          <w:sz w:val="28"/>
          <w:szCs w:val="28"/>
        </w:rPr>
        <w:t>UA-2021-07-21-009952-b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0422F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64000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0422F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бензину А-95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7D7EBB" w:rsidRDefault="007B5207" w:rsidP="000422F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7D7EBB">
        <w:rPr>
          <w:rFonts w:ascii="Times New Roman" w:hAnsi="Times New Roman" w:cs="Times New Roman"/>
          <w:sz w:val="28"/>
          <w:szCs w:val="28"/>
        </w:rPr>
        <w:t>64</w:t>
      </w:r>
      <w:r w:rsidR="00A40E25">
        <w:rPr>
          <w:rFonts w:ascii="Times New Roman" w:hAnsi="Times New Roman" w:cs="Times New Roman"/>
          <w:sz w:val="28"/>
          <w:szCs w:val="28"/>
        </w:rPr>
        <w:t xml:space="preserve">000,00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A40E25" w:rsidRPr="00A40E25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Придбання палива буде здійснюватися на умовах отримання палива за талонами та/або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-картками (номінал – 10, 20 «літри»)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EB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Кількість та номінал талонів та\або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-карток має становити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7D7EBB">
        <w:rPr>
          <w:rFonts w:ascii="Times New Roman" w:hAnsi="Times New Roman" w:cs="Times New Roman"/>
          <w:sz w:val="28"/>
          <w:szCs w:val="28"/>
        </w:rPr>
        <w:t>20 літрів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E222B" w:rsidRPr="007D7EBB">
        <w:rPr>
          <w:rFonts w:ascii="Times New Roman" w:hAnsi="Times New Roman" w:cs="Times New Roman"/>
          <w:sz w:val="28"/>
          <w:szCs w:val="28"/>
        </w:rPr>
        <w:t xml:space="preserve"> 80 шт., 10 літрів 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E222B" w:rsidRPr="007D7EBB">
        <w:rPr>
          <w:rFonts w:ascii="Times New Roman" w:hAnsi="Times New Roman" w:cs="Times New Roman"/>
          <w:sz w:val="28"/>
          <w:szCs w:val="28"/>
        </w:rPr>
        <w:t>40 шт.</w:t>
      </w:r>
    </w:p>
    <w:p w:rsidR="008974D7" w:rsidRPr="008974D7" w:rsidRDefault="008974D7" w:rsidP="00A40E25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7D7E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22F9"/>
    <w:rsid w:val="0010662C"/>
    <w:rsid w:val="002872B3"/>
    <w:rsid w:val="002B1D1E"/>
    <w:rsid w:val="002E68A4"/>
    <w:rsid w:val="0035746E"/>
    <w:rsid w:val="003B49AC"/>
    <w:rsid w:val="003E4141"/>
    <w:rsid w:val="004720FE"/>
    <w:rsid w:val="004E222B"/>
    <w:rsid w:val="0052756F"/>
    <w:rsid w:val="005D36EC"/>
    <w:rsid w:val="006B5C08"/>
    <w:rsid w:val="007B5207"/>
    <w:rsid w:val="007B61F6"/>
    <w:rsid w:val="007C1D68"/>
    <w:rsid w:val="007D7EBB"/>
    <w:rsid w:val="007F5ECD"/>
    <w:rsid w:val="0081352B"/>
    <w:rsid w:val="008974D7"/>
    <w:rsid w:val="00A40E25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C057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39AA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4</cp:revision>
  <dcterms:created xsi:type="dcterms:W3CDTF">2021-07-21T07:38:00Z</dcterms:created>
  <dcterms:modified xsi:type="dcterms:W3CDTF">2021-07-22T05:43:00Z</dcterms:modified>
</cp:coreProperties>
</file>